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D5F" w:rsidRDefault="00371F81" w:rsidP="00371F81">
      <w:pPr>
        <w:spacing w:after="0"/>
        <w:jc w:val="center"/>
      </w:pPr>
      <w:r>
        <w:t>Промежуточная аттестация.</w:t>
      </w:r>
    </w:p>
    <w:p w:rsidR="00371F81" w:rsidRDefault="00371F81" w:rsidP="00371F81">
      <w:pPr>
        <w:spacing w:after="0"/>
        <w:jc w:val="center"/>
      </w:pPr>
      <w:r>
        <w:t>Математика 11 класс.</w:t>
      </w:r>
    </w:p>
    <w:p w:rsidR="00371F81" w:rsidRDefault="00371F81" w:rsidP="00371F81">
      <w:pPr>
        <w:spacing w:after="0"/>
        <w:jc w:val="center"/>
      </w:pPr>
      <w:r>
        <w:t>Демоверсия.</w:t>
      </w:r>
    </w:p>
    <w:p w:rsidR="00371F81" w:rsidRDefault="00371F81" w:rsidP="00371F81">
      <w:pPr>
        <w:spacing w:after="0"/>
        <w:jc w:val="center"/>
      </w:pPr>
      <w:r>
        <w:t>Геометрия.</w:t>
      </w:r>
    </w:p>
    <w:p w:rsidR="00371F81" w:rsidRPr="00371F81" w:rsidRDefault="00371F81" w:rsidP="00371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1).  Диаметр шара равен высоте конуса, образующая которого составляет с плоскостью основания угол, равный 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60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0</w:t>
      </w: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отношение объёмов конуса и шара.</w:t>
      </w:r>
    </w:p>
    <w:p w:rsidR="00371F81" w:rsidRPr="00371F81" w:rsidRDefault="00371F81" w:rsidP="00371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F81" w:rsidRPr="00371F81" w:rsidRDefault="00371F81" w:rsidP="00371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2). Объём цилиндра равен 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96π см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 его осевого сечения 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48см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площадь сферы, описанной около цилиндра.</w:t>
      </w:r>
    </w:p>
    <w:p w:rsidR="00371F81" w:rsidRPr="00371F81" w:rsidRDefault="00371F81" w:rsidP="00371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F81" w:rsidRPr="00371F81" w:rsidRDefault="00371F81" w:rsidP="00371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3). В конус вписана пирамида. Основанием пирамиды служит прямоугольный треугольник, катет которого равен </w:t>
      </w:r>
      <w:r w:rsidRPr="00371F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2р</w:t>
      </w: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прилежащий угол равен </w:t>
      </w:r>
      <w:r w:rsidRPr="00371F81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3.5pt" o:ole="" fillcolor="window">
            <v:imagedata r:id="rId5" o:title=""/>
          </v:shape>
          <o:OLEObject Type="Embed" ProgID="Equation.3" ShapeID="_x0000_i1025" DrawAspect="Content" ObjectID="_1533902694" r:id="rId6"/>
        </w:object>
      </w: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Боковая грань пирамиды, проходящая через данный катет, составляет с плоскостью основания угол </w:t>
      </w:r>
      <w:r w:rsidRPr="00371F81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279">
          <v:shape id="_x0000_i1026" type="#_x0000_t75" style="width:20.25pt;height:13.5pt" o:ole="" fillcolor="window">
            <v:imagedata r:id="rId7" o:title=""/>
          </v:shape>
          <o:OLEObject Type="Embed" ProgID="Equation.3" ShapeID="_x0000_i1026" DrawAspect="Content" ObjectID="_1533902695" r:id="rId8"/>
        </w:object>
      </w:r>
      <w:r w:rsidRPr="0037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объём конуса. </w:t>
      </w:r>
    </w:p>
    <w:p w:rsidR="00371F81" w:rsidRPr="00371F81" w:rsidRDefault="00371F81" w:rsidP="00371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F81" w:rsidRDefault="00371F81" w:rsidP="00371F81">
      <w:pPr>
        <w:tabs>
          <w:tab w:val="left" w:pos="4185"/>
        </w:tabs>
        <w:spacing w:after="0"/>
      </w:pPr>
      <w:r>
        <w:tab/>
        <w:t>Алгебра.</w: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1.  Решите уравнение: </w: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     а) </w:t>
      </w:r>
      <w:r w:rsidRPr="009102D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80" w:dyaOrig="380">
          <v:shape id="_x0000_i1027" type="#_x0000_t75" style="width:84pt;height:18.75pt" o:ole="">
            <v:imagedata r:id="rId9" o:title=""/>
          </v:shape>
          <o:OLEObject Type="Embed" ProgID="Equation.3" ShapeID="_x0000_i1027" DrawAspect="Content" ObjectID="_1533902696" r:id="rId10"/>
        </w:object>
      </w: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;        б) </w:t>
      </w:r>
      <w:r w:rsidRPr="009102D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160" w:dyaOrig="400">
          <v:shape id="_x0000_i1028" type="#_x0000_t75" style="width:108.75pt;height:20.25pt" o:ole="">
            <v:imagedata r:id="rId11" o:title=""/>
          </v:shape>
          <o:OLEObject Type="Embed" ProgID="Equation.3" ShapeID="_x0000_i1028" DrawAspect="Content" ObjectID="_1533902697" r:id="rId12"/>
        </w:object>
      </w:r>
      <w:r w:rsidRPr="009102D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2. Решите неравенство </w:t>
      </w:r>
      <w:r w:rsidRPr="009102D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00" w:dyaOrig="380">
          <v:shape id="_x0000_i1029" type="#_x0000_t75" style="width:120pt;height:18.75pt" o:ole="">
            <v:imagedata r:id="rId13" o:title=""/>
          </v:shape>
          <o:OLEObject Type="Embed" ProgID="Equation.3" ShapeID="_x0000_i1029" DrawAspect="Content" ObjectID="_1533902698" r:id="rId14"/>
        </w:object>
      </w: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.   </w: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3. Решите систему уравнений:   а) </w:t>
      </w:r>
      <w:r w:rsidRPr="009102D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480" w:dyaOrig="760">
          <v:shape id="_x0000_i1030" type="#_x0000_t75" style="width:74.25pt;height:38.25pt" o:ole="">
            <v:imagedata r:id="rId15" o:title=""/>
          </v:shape>
          <o:OLEObject Type="Embed" ProgID="Equation.3" ShapeID="_x0000_i1030" DrawAspect="Content" ObjectID="_1533902699" r:id="rId16"/>
        </w:object>
      </w: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    б) </w:t>
      </w:r>
      <w:r w:rsidRPr="009102DF">
        <w:rPr>
          <w:rFonts w:ascii="Times New Roman" w:eastAsia="Calibri" w:hAnsi="Times New Roman" w:cs="Times New Roman"/>
          <w:position w:val="-34"/>
          <w:sz w:val="24"/>
          <w:szCs w:val="24"/>
        </w:rPr>
        <w:object w:dxaOrig="2020" w:dyaOrig="800">
          <v:shape id="_x0000_i1031" type="#_x0000_t75" style="width:101.25pt;height:39.75pt" o:ole="">
            <v:imagedata r:id="rId17" o:title=""/>
          </v:shape>
          <o:OLEObject Type="Embed" ProgID="Equation.3" ShapeID="_x0000_i1031" DrawAspect="Content" ObjectID="_1533902700" r:id="rId18"/>
        </w:objec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>4. Найдите площадь фигуры, заданной системой неравенств</w: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9102DF">
        <w:rPr>
          <w:rFonts w:ascii="Times New Roman" w:eastAsia="Calibri" w:hAnsi="Times New Roman" w:cs="Times New Roman"/>
          <w:position w:val="-50"/>
          <w:sz w:val="24"/>
          <w:szCs w:val="24"/>
        </w:rPr>
        <w:object w:dxaOrig="1460" w:dyaOrig="1120">
          <v:shape id="_x0000_i1032" type="#_x0000_t75" style="width:72.75pt;height:56.25pt" o:ole="">
            <v:imagedata r:id="rId19" o:title=""/>
          </v:shape>
          <o:OLEObject Type="Embed" ProgID="Equation.3" ShapeID="_x0000_i1032" DrawAspect="Content" ObjectID="_1533902701" r:id="rId20"/>
        </w:objec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5.  Докажите, что для любых неотрицательных чисел </w:t>
      </w:r>
      <w:r w:rsidRPr="009102D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80" w:dyaOrig="320">
          <v:shape id="_x0000_i1033" type="#_x0000_t75" style="width:33.75pt;height:15.75pt" o:ole="">
            <v:imagedata r:id="rId21" o:title=""/>
          </v:shape>
          <o:OLEObject Type="Embed" ProgID="Equation.3" ShapeID="_x0000_i1033" DrawAspect="Content" ObjectID="_1533902702" r:id="rId22"/>
        </w:object>
      </w: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9102DF" w:rsidRPr="009102DF" w:rsidRDefault="009102DF" w:rsidP="009102DF">
      <w:pPr>
        <w:spacing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 xml:space="preserve">     выполняется неравенство  </w:t>
      </w:r>
      <w:r w:rsidRPr="009102D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240" w:dyaOrig="340">
          <v:shape id="_x0000_i1034" type="#_x0000_t75" style="width:162pt;height:17.25pt" o:ole="">
            <v:imagedata r:id="rId23" o:title=""/>
          </v:shape>
          <o:OLEObject Type="Embed" ProgID="Equation.3" ShapeID="_x0000_i1034" DrawAspect="Content" ObjectID="_1533902703" r:id="rId24"/>
        </w:object>
      </w:r>
      <w:r w:rsidRPr="009102D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02DF" w:rsidRPr="009102DF" w:rsidRDefault="009102DF" w:rsidP="009102DF">
      <w:pPr>
        <w:spacing w:line="240" w:lineRule="auto"/>
        <w:ind w:left="-181"/>
        <w:rPr>
          <w:rFonts w:ascii="Times New Roman" w:eastAsia="Calibri" w:hAnsi="Times New Roman" w:cs="Times New Roman"/>
          <w:sz w:val="24"/>
          <w:szCs w:val="24"/>
        </w:rPr>
      </w:pPr>
      <w:r w:rsidRPr="009102D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371F81" w:rsidRDefault="00371F81" w:rsidP="00371F81">
      <w:pPr>
        <w:tabs>
          <w:tab w:val="left" w:pos="4185"/>
        </w:tabs>
        <w:spacing w:after="0"/>
      </w:pPr>
      <w:bookmarkStart w:id="0" w:name="_GoBack"/>
      <w:bookmarkEnd w:id="0"/>
    </w:p>
    <w:p w:rsidR="00371F81" w:rsidRDefault="00371F81" w:rsidP="00371F81">
      <w:pPr>
        <w:spacing w:after="0"/>
        <w:jc w:val="center"/>
      </w:pPr>
    </w:p>
    <w:sectPr w:rsidR="00371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81"/>
    <w:rsid w:val="001C1D5F"/>
    <w:rsid w:val="00371F81"/>
    <w:rsid w:val="0091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1</cp:revision>
  <dcterms:created xsi:type="dcterms:W3CDTF">2016-08-28T11:04:00Z</dcterms:created>
  <dcterms:modified xsi:type="dcterms:W3CDTF">2016-08-28T11:16:00Z</dcterms:modified>
</cp:coreProperties>
</file>